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D" w:rsidRPr="00D53022" w:rsidRDefault="001E1177" w:rsidP="00E06F4D">
      <w:pPr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D53022">
        <w:rPr>
          <w:rFonts w:ascii="Calibri Light" w:hAnsi="Calibri Light" w:cs="Arial"/>
          <w:b/>
          <w:color w:val="0070C0"/>
        </w:rPr>
        <w:t>Załącznik N</w:t>
      </w:r>
      <w:r w:rsidR="00E06F4D" w:rsidRPr="00D53022">
        <w:rPr>
          <w:rFonts w:ascii="Calibri Light" w:hAnsi="Calibri Light" w:cs="Arial"/>
          <w:b/>
          <w:color w:val="0070C0"/>
        </w:rPr>
        <w:t xml:space="preserve">r </w:t>
      </w:r>
      <w:r w:rsidR="004F1293">
        <w:rPr>
          <w:rFonts w:ascii="Calibri Light" w:hAnsi="Calibri Light" w:cs="Arial"/>
          <w:b/>
          <w:color w:val="0070C0"/>
        </w:rPr>
        <w:t>8</w:t>
      </w:r>
      <w:r w:rsidR="00E06F4D" w:rsidRPr="00D53022">
        <w:rPr>
          <w:rFonts w:ascii="Calibri Light" w:hAnsi="Calibri Light" w:cs="Arial"/>
          <w:b/>
          <w:color w:val="0070C0"/>
        </w:rPr>
        <w:t xml:space="preserve"> do SIWZ</w:t>
      </w:r>
    </w:p>
    <w:p w:rsidR="00D53022" w:rsidRPr="0095409D" w:rsidRDefault="00D53022" w:rsidP="00D53022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 xml:space="preserve">Numer nadany sprawie przez </w:t>
      </w:r>
      <w:bookmarkStart w:id="0" w:name="_GoBack"/>
      <w:bookmarkEnd w:id="0"/>
      <w:r w:rsidRPr="004F1293">
        <w:rPr>
          <w:rFonts w:ascii="Calibri Light" w:hAnsi="Calibri Light" w:cs="Arial"/>
          <w:b/>
          <w:color w:val="0070C0"/>
          <w:sz w:val="20"/>
        </w:rPr>
        <w:t xml:space="preserve">Zamawiającego: </w:t>
      </w:r>
      <w:r w:rsidR="004F1293" w:rsidRPr="004F1293">
        <w:rPr>
          <w:rFonts w:ascii="Calibri Light" w:hAnsi="Calibri Light" w:cs="Arial"/>
          <w:b/>
          <w:color w:val="0070C0"/>
          <w:sz w:val="20"/>
        </w:rPr>
        <w:t>2</w:t>
      </w:r>
      <w:r w:rsidRPr="004F1293">
        <w:rPr>
          <w:rFonts w:ascii="Calibri Light" w:hAnsi="Calibri Light" w:cs="Arial"/>
          <w:b/>
          <w:color w:val="0070C0"/>
          <w:sz w:val="20"/>
        </w:rPr>
        <w:t>/ZP/2020</w:t>
      </w: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ul. Szkolna 2, 22-105 Okszów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D53022">
        <w:rPr>
          <w:rFonts w:ascii="Calibri Light" w:hAnsi="Calibri Light" w:cs="Arial"/>
          <w:b/>
          <w:sz w:val="20"/>
          <w:szCs w:val="20"/>
        </w:rPr>
        <w:t>Wykonawca:</w:t>
      </w:r>
    </w:p>
    <w:p w:rsidR="00E06F4D" w:rsidRPr="00D53022" w:rsidRDefault="00E06F4D" w:rsidP="00E06F4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8F5028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  <w:r w:rsidR="008F5028" w:rsidRPr="00D53022">
        <w:rPr>
          <w:rFonts w:ascii="Calibri Light" w:hAnsi="Calibri Light" w:cs="Arial"/>
          <w:sz w:val="20"/>
          <w:szCs w:val="20"/>
        </w:rPr>
        <w:tab/>
      </w:r>
    </w:p>
    <w:p w:rsidR="00E06F4D" w:rsidRPr="00D53022" w:rsidRDefault="00E06F4D" w:rsidP="00E06F4D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302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D53022">
        <w:rPr>
          <w:rFonts w:ascii="Calibri Light" w:hAnsi="Calibri Light" w:cs="Arial"/>
          <w:i/>
          <w:sz w:val="16"/>
          <w:szCs w:val="16"/>
        </w:rPr>
        <w:t>)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D53022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before="12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E53556" w:rsidRPr="00D53022" w:rsidRDefault="00E53556">
      <w:pPr>
        <w:rPr>
          <w:rFonts w:ascii="Calibri Light" w:hAnsi="Calibri Light" w:cs="Arial"/>
        </w:rPr>
      </w:pP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53556" w:rsidRPr="00D53022" w:rsidRDefault="00922EDA" w:rsidP="00E06F4D">
      <w:pPr>
        <w:widowControl/>
        <w:spacing w:before="240" w:after="240" w:line="276" w:lineRule="auto"/>
        <w:jc w:val="center"/>
        <w:rPr>
          <w:rFonts w:ascii="Calibri Light" w:hAnsi="Calibri Light" w:cs="Arial"/>
          <w:b/>
          <w:lang w:eastAsia="en-US"/>
        </w:rPr>
      </w:pPr>
      <w:r w:rsidRPr="00D53022">
        <w:rPr>
          <w:rFonts w:ascii="Calibri Light" w:hAnsi="Calibri Light" w:cs="Arial"/>
          <w:b/>
          <w:lang w:eastAsia="en-US"/>
        </w:rPr>
        <w:t>składane na podstawie art. 24 ust. 11 ustawy z dnia 29 stycznia 2004 r</w:t>
      </w:r>
      <w:r w:rsidR="00E06F4D" w:rsidRPr="00D53022">
        <w:rPr>
          <w:rFonts w:ascii="Calibri Light" w:hAnsi="Calibri Light" w:cs="Arial"/>
          <w:b/>
          <w:lang w:eastAsia="en-US"/>
        </w:rPr>
        <w:t xml:space="preserve">oku – </w:t>
      </w:r>
      <w:r w:rsidRPr="00D53022">
        <w:rPr>
          <w:rFonts w:ascii="Calibri Light" w:hAnsi="Calibri Light" w:cs="Arial"/>
          <w:b/>
          <w:lang w:eastAsia="en-US"/>
        </w:rPr>
        <w:t>Prawo zamówień public</w:t>
      </w:r>
      <w:r w:rsidR="00E06F4D" w:rsidRPr="00D53022">
        <w:rPr>
          <w:rFonts w:ascii="Calibri Light" w:hAnsi="Calibri Light" w:cs="Arial"/>
          <w:b/>
          <w:lang w:eastAsia="en-US"/>
        </w:rPr>
        <w:t>znych (dalej jako: ustawa Pzp)</w:t>
      </w: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4F1293" w:rsidRPr="004F1293" w:rsidRDefault="00386A3A" w:rsidP="004F1293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="004F1293" w:rsidRPr="004F1293">
        <w:rPr>
          <w:rFonts w:ascii="Calibri Light" w:hAnsi="Calibri Light" w:cs="Arial"/>
          <w:b/>
          <w:color w:val="0070C0"/>
          <w:sz w:val="21"/>
          <w:szCs w:val="21"/>
        </w:rPr>
        <w:t>,,Remont pomieszczeń szkolnych i budynku internatu ZSCKR w Okszowie”</w:t>
      </w:r>
    </w:p>
    <w:p w:rsidR="004F1293" w:rsidRPr="004F1293" w:rsidRDefault="004F1293" w:rsidP="004F1293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4F1293">
        <w:rPr>
          <w:rFonts w:ascii="Calibri Light" w:hAnsi="Calibri Light" w:cs="Arial"/>
          <w:b/>
          <w:color w:val="0070C0"/>
          <w:sz w:val="21"/>
          <w:szCs w:val="21"/>
        </w:rPr>
        <w:t>zadanie 1 - remont pomieszczeń szkolnych</w:t>
      </w:r>
    </w:p>
    <w:p w:rsidR="00386A3A" w:rsidRPr="008B54E2" w:rsidRDefault="004F1293" w:rsidP="004F1293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4F1293">
        <w:rPr>
          <w:rFonts w:ascii="Calibri Light" w:hAnsi="Calibri Light" w:cs="Arial"/>
          <w:b/>
          <w:color w:val="0070C0"/>
          <w:sz w:val="21"/>
          <w:szCs w:val="21"/>
        </w:rPr>
        <w:t>zadanie 2 - remont klatki schodowej w internacie</w:t>
      </w:r>
      <w:r w:rsidR="00386A3A" w:rsidRPr="004F1293">
        <w:rPr>
          <w:rFonts w:ascii="Calibri Light" w:hAnsi="Calibri Light" w:cs="Arial"/>
          <w:sz w:val="21"/>
          <w:szCs w:val="21"/>
        </w:rPr>
        <w:t>, oświadczam</w:t>
      </w:r>
      <w:r w:rsidR="00386A3A" w:rsidRPr="008B54E2">
        <w:rPr>
          <w:rFonts w:ascii="Calibri Light" w:hAnsi="Calibri Light" w:cs="Arial"/>
          <w:sz w:val="21"/>
          <w:szCs w:val="21"/>
        </w:rPr>
        <w:t xml:space="preserve">, co następuje: 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OŚWIADCZENIA DOTYCZĄCE WYKONAWCY</w:t>
            </w:r>
            <w:r w:rsidR="007E618F"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</w:tr>
    </w:tbl>
    <w:p w:rsidR="00E53556" w:rsidRPr="00D53022" w:rsidRDefault="00E53556" w:rsidP="002B0882">
      <w:pPr>
        <w:widowControl/>
        <w:ind w:left="720"/>
        <w:contextualSpacing/>
        <w:jc w:val="both"/>
        <w:rPr>
          <w:rFonts w:ascii="Calibri Light" w:hAnsi="Calibri Light" w:cs="Arial"/>
          <w:b/>
          <w:sz w:val="22"/>
          <w:szCs w:val="22"/>
          <w:lang w:eastAsia="en-US"/>
        </w:rPr>
      </w:pPr>
    </w:p>
    <w:p w:rsidR="00E53556" w:rsidRPr="00D53022" w:rsidRDefault="00922EDA" w:rsidP="007E618F">
      <w:pPr>
        <w:widowControl/>
        <w:suppressAutoHyphens w:val="0"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nie podlegam wykluczeniu z postępowania na podstawie art. 24 ust 1 pkt 23 ustawy Pzp.</w:t>
      </w:r>
    </w:p>
    <w:p w:rsidR="007E618F" w:rsidRPr="00D53022" w:rsidRDefault="007E618F" w:rsidP="007E618F">
      <w:pPr>
        <w:widowControl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Art. 24 ust. 1 pkt 23 ustawy Pzp:</w:t>
      </w:r>
    </w:p>
    <w:p w:rsidR="00E53556" w:rsidRPr="00D53022" w:rsidRDefault="007E618F" w:rsidP="007E618F">
      <w:pPr>
        <w:widowControl/>
        <w:spacing w:after="16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„</w:t>
      </w:r>
      <w:r w:rsidR="00922EDA" w:rsidRPr="00D53022">
        <w:rPr>
          <w:rFonts w:ascii="Calibri Light" w:hAnsi="Calibri Light" w:cs="Arial"/>
          <w:sz w:val="21"/>
          <w:lang w:eastAsia="en-US"/>
        </w:rPr>
        <w:t>Z postępowania o udzielenie zamówienia wyklucza się</w:t>
      </w:r>
      <w:r w:rsidRPr="00D53022">
        <w:rPr>
          <w:rFonts w:ascii="Calibri Light" w:hAnsi="Calibri Light"/>
          <w:color w:val="333333"/>
          <w:shd w:val="clear" w:color="auto" w:fill="FFFFFF"/>
        </w:rPr>
        <w:t xml:space="preserve"> </w:t>
      </w:r>
      <w:r w:rsidRPr="00D53022">
        <w:rPr>
          <w:rFonts w:ascii="Calibri Light" w:hAnsi="Calibri Light" w:cs="Arial"/>
          <w:sz w:val="21"/>
          <w:lang w:eastAsia="en-US"/>
        </w:rPr>
        <w:t xml:space="preserve">wykonawców, którzy należąc do tej samej grupy kapitałowej, w rozumieniu </w:t>
      </w:r>
      <w:hyperlink r:id="rId8" w:anchor="/document/17337528?cm=DOCUMENT" w:history="1">
        <w:r w:rsidRPr="00D53022">
          <w:rPr>
            <w:rStyle w:val="Hipercze"/>
            <w:rFonts w:ascii="Calibri Light" w:hAnsi="Calibri Light" w:cs="Arial"/>
            <w:color w:val="auto"/>
            <w:sz w:val="21"/>
            <w:szCs w:val="21"/>
            <w:u w:val="none"/>
            <w:lang w:eastAsia="en-US"/>
          </w:rPr>
          <w:t>ustawy</w:t>
        </w:r>
      </w:hyperlink>
      <w:r w:rsidRPr="00D53022">
        <w:rPr>
          <w:rFonts w:ascii="Calibri Light" w:hAnsi="Calibri Light" w:cs="Arial"/>
          <w:sz w:val="21"/>
          <w:lang w:eastAsia="en-US"/>
        </w:rPr>
        <w:t xml:space="preserve"> z dnia 16 lutego 2007 roku o ochronie konkurencji i konsumentów (Dz. U. z 2018 roku poz. 798, 650, 1637 i 1669), złożyli odrębne oferty, oferty częściowe lub wnioski o dopuszczenie do udziału w postępowaniu, chyba że wykażą, że istniejące między nimi powiązania nie prowadzą do zakłócenia konkurencji w postępowaniu o udzielenie zamówienia”.</w:t>
      </w:r>
    </w:p>
    <w:p w:rsidR="00E53556" w:rsidRPr="00D53022" w:rsidRDefault="00E53556" w:rsidP="007E618F">
      <w:pPr>
        <w:widowControl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sz w:val="18"/>
          <w:szCs w:val="18"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………….…….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922EDA" w:rsidP="007E618F">
      <w:pPr>
        <w:pStyle w:val="Akapitzlist"/>
        <w:widowControl/>
        <w:ind w:left="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lastRenderedPageBreak/>
        <w:t>Oświadczam, że zachodzą w stosunku do mnie podstawy wykluczenia z postępowania na podstawie art. 24 ust. 1 pkt 23 ustawy Pzp</w:t>
      </w:r>
      <w:r w:rsidRPr="00D53022">
        <w:rPr>
          <w:rFonts w:ascii="Calibri Light" w:hAnsi="Calibri Light" w:cs="Arial"/>
          <w:lang w:eastAsia="en-US"/>
        </w:rPr>
        <w:t xml:space="preserve">. </w:t>
      </w:r>
      <w:r w:rsidRPr="00D53022">
        <w:rPr>
          <w:rFonts w:ascii="Calibri Light" w:hAnsi="Calibri Light" w:cs="Arial"/>
          <w:sz w:val="21"/>
          <w:lang w:eastAsia="en-US"/>
        </w:rPr>
        <w:t>Jednocześnie oświadczam, że w związku z w</w:t>
      </w:r>
      <w:r w:rsidR="007E618F" w:rsidRPr="00D53022">
        <w:rPr>
          <w:rFonts w:ascii="Calibri Light" w:hAnsi="Calibri Light" w:cs="Arial"/>
          <w:sz w:val="21"/>
          <w:lang w:eastAsia="en-US"/>
        </w:rPr>
        <w:t>/w</w:t>
      </w:r>
      <w:r w:rsidRPr="00D53022">
        <w:rPr>
          <w:rFonts w:ascii="Calibri Light" w:hAnsi="Calibri Light" w:cs="Arial"/>
          <w:sz w:val="21"/>
          <w:lang w:eastAsia="en-US"/>
        </w:rPr>
        <w:t xml:space="preserve"> okolicznością, na podstawie art. 24 ust. 11 ustawy Pzp przedkładam następujące środki dowodowe wskazujące na brak podstaw do wykluczenia z niniejsz</w:t>
      </w:r>
      <w:r w:rsidR="007E618F" w:rsidRPr="00D53022">
        <w:rPr>
          <w:rFonts w:ascii="Calibri Light" w:hAnsi="Calibri Light" w:cs="Arial"/>
          <w:sz w:val="21"/>
          <w:lang w:eastAsia="en-US"/>
        </w:rPr>
        <w:t>ego postępowania: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1"/>
          <w:szCs w:val="21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</w:t>
      </w:r>
      <w:r w:rsidRPr="00D53022">
        <w:rPr>
          <w:rFonts w:ascii="Calibri Light" w:hAnsi="Calibri Light" w:cs="Arial"/>
          <w:i/>
          <w:lang w:eastAsia="en-US"/>
        </w:rPr>
        <w:t xml:space="preserve">,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………………….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OŚWIADCZENIE DOTYCZĄCE PODANYCH INFORMACJI</w:t>
            </w:r>
            <w:r w:rsidR="007E618F"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:</w:t>
            </w:r>
          </w:p>
        </w:tc>
      </w:tr>
    </w:tbl>
    <w:p w:rsidR="00E53556" w:rsidRPr="00D53022" w:rsidRDefault="00E53556">
      <w:pPr>
        <w:widowControl/>
        <w:ind w:left="1701" w:hanging="1701"/>
        <w:jc w:val="both"/>
        <w:rPr>
          <w:rFonts w:ascii="Calibri Light" w:hAnsi="Calibri Light" w:cs="Arial"/>
          <w:sz w:val="18"/>
          <w:szCs w:val="18"/>
          <w:lang w:eastAsia="en-US"/>
        </w:rPr>
      </w:pPr>
    </w:p>
    <w:p w:rsidR="00E53556" w:rsidRPr="00D53022" w:rsidRDefault="00922EDA" w:rsidP="002B0882">
      <w:pPr>
        <w:widowControl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 …………………. r.</w:t>
      </w:r>
      <w:r w:rsidRPr="00D53022">
        <w:rPr>
          <w:rFonts w:ascii="Calibri Light" w:hAnsi="Calibri Light" w:cs="Arial"/>
          <w:lang w:eastAsia="en-US"/>
        </w:rPr>
        <w:t xml:space="preserve"> </w:t>
      </w:r>
    </w:p>
    <w:p w:rsidR="00E53556" w:rsidRPr="00D53022" w:rsidRDefault="00910F46" w:rsidP="00910F46">
      <w:pPr>
        <w:widowControl/>
        <w:tabs>
          <w:tab w:val="left" w:pos="3310"/>
        </w:tabs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sectPr w:rsidR="00E53556" w:rsidRPr="00D53022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F9" w:rsidRDefault="009766F9">
      <w:r>
        <w:separator/>
      </w:r>
    </w:p>
  </w:endnote>
  <w:endnote w:type="continuationSeparator" w:id="0">
    <w:p w:rsidR="009766F9" w:rsidRDefault="009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  <w:szCs w:val="22"/>
      </w:rPr>
      <w:id w:val="11860194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0F46" w:rsidRPr="008F5028" w:rsidRDefault="008F5028" w:rsidP="008F5028">
            <w:pPr>
              <w:pStyle w:val="Stopka"/>
              <w:tabs>
                <w:tab w:val="left" w:pos="4277"/>
                <w:tab w:val="right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F129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F129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53556" w:rsidRDefault="00E53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F9" w:rsidRDefault="009766F9">
      <w:r>
        <w:separator/>
      </w:r>
    </w:p>
  </w:footnote>
  <w:footnote w:type="continuationSeparator" w:id="0">
    <w:p w:rsidR="009766F9" w:rsidRDefault="0097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8E"/>
    <w:multiLevelType w:val="multilevel"/>
    <w:tmpl w:val="4B9AD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B22AD6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6DE2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B00C4"/>
    <w:multiLevelType w:val="multilevel"/>
    <w:tmpl w:val="440619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CB5B11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6"/>
    <w:rsid w:val="001B36E4"/>
    <w:rsid w:val="001C584E"/>
    <w:rsid w:val="001E1177"/>
    <w:rsid w:val="002B0882"/>
    <w:rsid w:val="00386A3A"/>
    <w:rsid w:val="003D2098"/>
    <w:rsid w:val="004F1293"/>
    <w:rsid w:val="006F3579"/>
    <w:rsid w:val="006F63F4"/>
    <w:rsid w:val="007573D5"/>
    <w:rsid w:val="007E618F"/>
    <w:rsid w:val="00891E3D"/>
    <w:rsid w:val="008F5028"/>
    <w:rsid w:val="00910F46"/>
    <w:rsid w:val="00922EDA"/>
    <w:rsid w:val="0095409D"/>
    <w:rsid w:val="009561F4"/>
    <w:rsid w:val="009662B7"/>
    <w:rsid w:val="009766F9"/>
    <w:rsid w:val="009F733F"/>
    <w:rsid w:val="00AC25F0"/>
    <w:rsid w:val="00B41FEC"/>
    <w:rsid w:val="00B45F51"/>
    <w:rsid w:val="00C645A9"/>
    <w:rsid w:val="00C82DA7"/>
    <w:rsid w:val="00D12B83"/>
    <w:rsid w:val="00D53022"/>
    <w:rsid w:val="00E055F1"/>
    <w:rsid w:val="00E06F4D"/>
    <w:rsid w:val="00E53556"/>
    <w:rsid w:val="00E86045"/>
    <w:rsid w:val="00F00E49"/>
    <w:rsid w:val="00F160EA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Paulina</cp:lastModifiedBy>
  <cp:revision>2</cp:revision>
  <cp:lastPrinted>2020-05-20T08:09:00Z</cp:lastPrinted>
  <dcterms:created xsi:type="dcterms:W3CDTF">2020-05-25T13:27:00Z</dcterms:created>
  <dcterms:modified xsi:type="dcterms:W3CDTF">2020-05-25T13:27:00Z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